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B4" w:rsidRPr="005349B4" w:rsidRDefault="005349B4" w:rsidP="005349B4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Tájékoztató a „Nyári diákmunka 2018.” </w:t>
      </w:r>
    </w:p>
    <w:p w:rsidR="005349B4" w:rsidRPr="005349B4" w:rsidRDefault="005349B4" w:rsidP="005349B4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központi munkaerőpiaci program indításáról</w:t>
      </w:r>
    </w:p>
    <w:p w:rsidR="005349B4" w:rsidRPr="005349B4" w:rsidRDefault="005349B4" w:rsidP="005349B4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programindítás indokai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5349B4">
        <w:rPr>
          <w:rFonts w:ascii="Palatino Linotype" w:eastAsia="Calibri" w:hAnsi="Palatino Linotype" w:cs="Times New Roman"/>
          <w:sz w:val="20"/>
          <w:szCs w:val="20"/>
        </w:rPr>
        <w:t>A fiatalkori inaktivitás csökkentésére, a korai munkatapasztalat és munkajövedelem szerzés elősegítésére a 2013-2017-es években a Nemzetgazdasági Minisztérium által indított „Nyári diákmunka” program tapasztalatait felhasználva a 2018. évben ismét meghirdetésre kerül a program.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:rsidR="005349B4" w:rsidRPr="005349B4" w:rsidRDefault="005349B4" w:rsidP="00F25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célja</w:t>
      </w:r>
    </w:p>
    <w:p w:rsidR="005349B4" w:rsidRPr="005349B4" w:rsidRDefault="005349B4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– prevenciós jelleggel – már diákkorban elő kívánja segíteni a fiatalok munkához jutását és ezzel a </w:t>
      </w: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korai munkatapasztalat-szerzés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mellett a jövedelemszerzés lehetőségét is biztosítja. A munka révén szerzett korai sikerélmény </w:t>
      </w: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elősegíti a későbbi munkaszocializációs folyamatot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is.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 továbbá lehetőséget kínál a diákok kötelező szakmai gyakorlatának teljesítésére is.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A program célcsoportja</w:t>
      </w:r>
    </w:p>
    <w:p w:rsidR="005349B4" w:rsidRPr="005349B4" w:rsidRDefault="005349B4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 célcsoportjába azok a fiatalok tartoznak, akik:</w:t>
      </w:r>
    </w:p>
    <w:p w:rsidR="005349B4" w:rsidRPr="005349B4" w:rsidRDefault="005349B4" w:rsidP="00F25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16 – 25 év közötti nappali tagozaton tanuló diákok,</w:t>
      </w:r>
    </w:p>
    <w:p w:rsidR="005349B4" w:rsidRPr="005349B4" w:rsidRDefault="005349B4" w:rsidP="00F25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közvetítést kérőként kérték nyilvántartásba vételüket,</w:t>
      </w:r>
    </w:p>
    <w:p w:rsidR="005349B4" w:rsidRPr="005349B4" w:rsidRDefault="005349B4" w:rsidP="00F255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foglalkoztatásra irányuló, vagy vállalkozási jogviszonnyal nem rendelkeznek.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A program elemei</w:t>
      </w:r>
    </w:p>
    <w:p w:rsidR="005349B4" w:rsidRPr="005349B4" w:rsidRDefault="005349B4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Munkaerőpiaci szolgáltatások</w:t>
      </w:r>
    </w:p>
    <w:p w:rsidR="005349B4" w:rsidRPr="005349B4" w:rsidRDefault="005349B4" w:rsidP="00F255AB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járási</w:t>
      </w:r>
      <w:r w:rsidR="006B559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hivatal foglalkoztatási osztálya a program keretében a közvetítést kérőként regisztrált diákok számára általános és a helyi sajátosságokra is kitérő munkaerőpiaci információt nyújt. Ezt követően a beérkezett munkaerőigények alapján az esélyegyenlőségi szempontok figyelembevételével munkaközvetítést végez a legoptimálisabb elhelyezés érdekében.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foglalkoztatást elősegítő bérköltség támogatás</w:t>
      </w:r>
    </w:p>
    <w:p w:rsidR="005349B4" w:rsidRPr="005349B4" w:rsidRDefault="005349B4" w:rsidP="00F255AB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programban a diákok csak a Munka Törvénykönyve hatálya alá tartozó munkaviszonyban foglalkoztathatóak, ennek megfelelően támogatás is csak munkaviszony keretében történő foglalkoztatáshoz nyújtható. 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két pillérre épül: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Önkormányzati diákmunka: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A programban a foglalkoztatást biztosító és így támogatható munkáltató a területi, települési önkormányzat és önkormányzati alaptevékenységet végző intézménye, továbbá egyházi jogi személy lehet.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Diákmunka a mezőgazdaság és vendéglátás területén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: A felmerülő ágazati munkaerőhiány kezelése érdekében a mezőgazdaság és a vendéglátás területén is lehetőség nyílik a program keretében diákok idényjellegű foglalkoztatására.</w:t>
      </w:r>
    </w:p>
    <w:p w:rsidR="005349B4" w:rsidRDefault="005349B4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F255AB" w:rsidRDefault="00F255AB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F255AB" w:rsidRDefault="00F255AB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F255AB" w:rsidRPr="005349B4" w:rsidRDefault="00F255AB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  <w:lastRenderedPageBreak/>
        <w:t>1. pillér: Önkormányzati diákmunka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keretében a munkaadók számára a célcsoportba tartozó személyek munkaviszonyban történő foglalkoztatása esetén </w:t>
      </w: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munkabér és a ténylegesen megfizetésre kerülő szociális hozzájárulási adó együttes összegének 100 %-a kerül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megtérítésre.  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keretében </w:t>
      </w: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legfeljebb 2,5 hónap időtartamra, maximum napi 6 órás foglalkoztatás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támogatható. A támogatás megállapítása során havi munkabérként a szakképzettséget igénylő munkakör esetében 135.375 Ft/fő/hó, szakképzettséget nem igénylő munkakör esetében pedig 103.500 Ft/fő/hó összeg vehető figyelembe, amely összegen felül kerül megtérítésre a szociális hozzájárulási adó. A napi 6 óránál rövidebb munkaidőben történő foglalkoztatás esetén a támogatási összeg arányosan csökken. 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  <w:t>2. pillér: Diákmunka a mezőgazdaság és vendéglátás területén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737B71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keretében a munkaadók számára a célcsoportba tartozó személyek munkaviszonyban történő alkalmazása esetén </w:t>
      </w: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legfeljebb napi 8 órás foglalkoztatás támogatható.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A munkabér és a kapcsolódó szociális hozzájárulási adó együttes összegének </w:t>
      </w: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75 %-a kerül megtérítésre</w:t>
      </w: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legfeljebb 2,5 hónap időtartamra. A fennmaradó bérköltséget és járulékait a foglalkoztatónak kell viselnie. </w:t>
      </w:r>
    </w:p>
    <w:p w:rsidR="00737B71" w:rsidRDefault="00737B71" w:rsidP="00737B71">
      <w:pPr>
        <w:jc w:val="both"/>
        <w:rPr>
          <w:rFonts w:ascii="Palatino Linotype" w:hAnsi="Palatino Linotype"/>
          <w:color w:val="0070C0"/>
          <w:sz w:val="20"/>
          <w:szCs w:val="20"/>
        </w:rPr>
      </w:pPr>
    </w:p>
    <w:p w:rsidR="00737B71" w:rsidRPr="00737B71" w:rsidRDefault="00737B71" w:rsidP="00737B71">
      <w:pPr>
        <w:jc w:val="both"/>
        <w:rPr>
          <w:rFonts w:ascii="Palatino Linotype" w:hAnsi="Palatino Linotype"/>
          <w:color w:val="0070C0"/>
          <w:sz w:val="20"/>
          <w:szCs w:val="20"/>
        </w:rPr>
      </w:pPr>
      <w:bookmarkStart w:id="0" w:name="_GoBack"/>
      <w:bookmarkEnd w:id="0"/>
      <w:r w:rsidRPr="00737B71">
        <w:rPr>
          <w:rFonts w:ascii="Palatino Linotype" w:hAnsi="Palatino Linotype"/>
          <w:color w:val="0070C0"/>
          <w:sz w:val="20"/>
          <w:szCs w:val="20"/>
        </w:rPr>
        <w:t xml:space="preserve">A </w:t>
      </w:r>
      <w:r w:rsidRPr="00737B71">
        <w:rPr>
          <w:rFonts w:ascii="Palatino Linotype" w:hAnsi="Palatino Linotype"/>
          <w:color w:val="0070C0"/>
          <w:sz w:val="20"/>
          <w:szCs w:val="20"/>
        </w:rPr>
        <w:t xml:space="preserve">támogatás megállapítása során havi munkabérként a szakképzettséget igénylő munkakör esetében 135.375 Ft/fő/hó, szakképzettséget nem igénylő munkakör esetében pedig 103.500 Ft/fő/hó összeg vehető figyelembe, amely összegen felül kerül megtérítésre a szociális hozzájárulási adó – előbb említettek szerinti – arányos része. </w:t>
      </w:r>
    </w:p>
    <w:p w:rsidR="00737B71" w:rsidRPr="00737B71" w:rsidRDefault="00737B71" w:rsidP="00737B71">
      <w:pPr>
        <w:jc w:val="both"/>
        <w:rPr>
          <w:rFonts w:ascii="Palatino Linotype" w:hAnsi="Palatino Linotype"/>
          <w:color w:val="0070C0"/>
          <w:sz w:val="20"/>
          <w:szCs w:val="20"/>
        </w:rPr>
      </w:pPr>
      <w:r w:rsidRPr="00737B71">
        <w:rPr>
          <w:rFonts w:ascii="Palatino Linotype" w:hAnsi="Palatino Linotype"/>
          <w:color w:val="0070C0"/>
          <w:sz w:val="20"/>
          <w:szCs w:val="20"/>
        </w:rPr>
        <w:t xml:space="preserve">A napi 8 óránál rövidebb munkaidőben történő foglalkoztatás esetén a támogatási összeg arányosan csökken. </w:t>
      </w:r>
    </w:p>
    <w:p w:rsidR="005349B4" w:rsidRPr="005349B4" w:rsidRDefault="005349B4" w:rsidP="00F25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támogatás időtartama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 2018. június 1-től 2018. augusztus 31-ig tart. A program keretében kötelezettséget vállalni a 2018. június 18 - 2018. augusztus 31. közötti időtartamban kezdődő és befejeződő foglalkoztatásra vonatkozóan lehet.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megvalósítója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programot a Nemzetgazdasági Minisztérium koordinálása mellett az állami foglalkoztatási szervként eljáró fővárosi/megyei kormányhivatalok és az állami foglalkoztatási szervként eljáró járási (fővárosi kerületi) hivatalok valósítják meg.</w:t>
      </w:r>
    </w:p>
    <w:p w:rsidR="005349B4" w:rsidRPr="005349B4" w:rsidRDefault="005349B4" w:rsidP="00F255AB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5349B4" w:rsidRPr="005349B4" w:rsidRDefault="005349B4" w:rsidP="00F255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forrása, költsége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5349B4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 keretében nyújtott támogatások forrását a Nemzetgazdasági Minisztérium biztosítja a Nemzeti Foglalkoztatási Alap foglalkoztatási alaprész 2018. évi központi kerete terhére. A program összköltsége 3 milliárd Ft.</w:t>
      </w:r>
      <w:r w:rsidR="00BF2A41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5349B4">
        <w:rPr>
          <w:rFonts w:ascii="Palatino Linotype" w:eastAsia="Calibri" w:hAnsi="Palatino Linotype" w:cs="Times New Roman"/>
          <w:sz w:val="20"/>
          <w:szCs w:val="20"/>
        </w:rPr>
        <w:t>A programmal kapcsolatos bővebb tájékoztatás a területileg illetékes állami foglalkoztatási szervként</w:t>
      </w:r>
      <w:r w:rsidR="00F255AB">
        <w:rPr>
          <w:rFonts w:ascii="Palatino Linotype" w:eastAsia="Calibri" w:hAnsi="Palatino Linotype" w:cs="Times New Roman"/>
          <w:sz w:val="20"/>
          <w:szCs w:val="20"/>
        </w:rPr>
        <w:t xml:space="preserve"> eljáró járási </w:t>
      </w:r>
      <w:r w:rsidRPr="005349B4">
        <w:rPr>
          <w:rFonts w:ascii="Palatino Linotype" w:eastAsia="Calibri" w:hAnsi="Palatino Linotype" w:cs="Times New Roman"/>
          <w:sz w:val="20"/>
          <w:szCs w:val="20"/>
        </w:rPr>
        <w:t>hivatalnál érhető el.</w:t>
      </w:r>
    </w:p>
    <w:p w:rsidR="005349B4" w:rsidRPr="005349B4" w:rsidRDefault="005349B4" w:rsidP="00F255AB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:rsidR="00D44274" w:rsidRDefault="005349B4" w:rsidP="00737B71">
      <w:pPr>
        <w:spacing w:after="0" w:line="240" w:lineRule="auto"/>
        <w:jc w:val="both"/>
      </w:pP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5349B4">
        <w:rPr>
          <w:rFonts w:ascii="Palatino Linotype" w:eastAsia="Calibri" w:hAnsi="Palatino Linotype" w:cs="Times New Roman"/>
          <w:sz w:val="20"/>
          <w:szCs w:val="20"/>
        </w:rPr>
        <w:tab/>
      </w:r>
      <w:r w:rsidRPr="00EB2718">
        <w:rPr>
          <w:rFonts w:ascii="Palatino Linotype" w:eastAsia="Calibri" w:hAnsi="Palatino Linotype" w:cs="Times New Roman"/>
          <w:b/>
          <w:sz w:val="20"/>
          <w:szCs w:val="20"/>
        </w:rPr>
        <w:t>Nemzetgazdasági Minisztérium</w:t>
      </w:r>
    </w:p>
    <w:sectPr w:rsidR="00D44274" w:rsidSect="00957834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A6" w:rsidRDefault="00DE66A6">
      <w:pPr>
        <w:spacing w:after="0" w:line="240" w:lineRule="auto"/>
      </w:pPr>
      <w:r>
        <w:separator/>
      </w:r>
    </w:p>
  </w:endnote>
  <w:endnote w:type="continuationSeparator" w:id="0">
    <w:p w:rsidR="00DE66A6" w:rsidRDefault="00D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A6" w:rsidRDefault="00DE66A6">
      <w:pPr>
        <w:spacing w:after="0" w:line="240" w:lineRule="auto"/>
      </w:pPr>
      <w:r>
        <w:separator/>
      </w:r>
    </w:p>
  </w:footnote>
  <w:footnote w:type="continuationSeparator" w:id="0">
    <w:p w:rsidR="00DE66A6" w:rsidRDefault="00DE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41" w:rsidRDefault="00DE66A6" w:rsidP="00694041">
    <w:pPr>
      <w:pStyle w:val="lfej"/>
      <w:jc w:val="center"/>
    </w:pPr>
  </w:p>
  <w:p w:rsidR="00AE779C" w:rsidRPr="00EA7E0F" w:rsidRDefault="00957834" w:rsidP="00AE779C">
    <w:pPr>
      <w:tabs>
        <w:tab w:val="center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EB1"/>
    <w:multiLevelType w:val="hybridMultilevel"/>
    <w:tmpl w:val="24A07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1142"/>
    <w:multiLevelType w:val="multilevel"/>
    <w:tmpl w:val="223E1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>
    <w:nsid w:val="28E87566"/>
    <w:multiLevelType w:val="hybridMultilevel"/>
    <w:tmpl w:val="2BB0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10"/>
    <w:rsid w:val="001E7F83"/>
    <w:rsid w:val="00207B0C"/>
    <w:rsid w:val="002C29C1"/>
    <w:rsid w:val="005142ED"/>
    <w:rsid w:val="005349B4"/>
    <w:rsid w:val="00582215"/>
    <w:rsid w:val="005C4A10"/>
    <w:rsid w:val="006A3AF7"/>
    <w:rsid w:val="006B5597"/>
    <w:rsid w:val="00737B71"/>
    <w:rsid w:val="00957834"/>
    <w:rsid w:val="00A13F66"/>
    <w:rsid w:val="00BF2A41"/>
    <w:rsid w:val="00C0675D"/>
    <w:rsid w:val="00C82402"/>
    <w:rsid w:val="00D44274"/>
    <w:rsid w:val="00DE66A6"/>
    <w:rsid w:val="00EB2718"/>
    <w:rsid w:val="00F255AB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578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578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78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578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5349B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5349B4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5349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578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578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78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578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5349B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5349B4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534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Kottyán Zsuzsanna</dc:creator>
  <cp:lastModifiedBy>Benkó Adrienn</cp:lastModifiedBy>
  <cp:revision>3</cp:revision>
  <dcterms:created xsi:type="dcterms:W3CDTF">2018-04-19T14:43:00Z</dcterms:created>
  <dcterms:modified xsi:type="dcterms:W3CDTF">2018-04-19T14:48:00Z</dcterms:modified>
</cp:coreProperties>
</file>